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9" w:rsidRPr="00996EF9" w:rsidRDefault="00996EF9" w:rsidP="00950B4E">
      <w:pPr>
        <w:pStyle w:val="a3"/>
      </w:pPr>
      <w:r w:rsidRPr="00996EF9">
        <w:t>АДМИНИСТРАЦИЯ</w:t>
      </w:r>
    </w:p>
    <w:p w:rsidR="00996EF9" w:rsidRDefault="00996EF9" w:rsidP="00950B4E">
      <w:pPr>
        <w:jc w:val="center"/>
        <w:rPr>
          <w:rFonts w:ascii="Times New Roman" w:hAnsi="Times New Roman" w:cs="Times New Roman"/>
          <w:sz w:val="52"/>
        </w:rPr>
      </w:pPr>
      <w:r w:rsidRPr="00996EF9">
        <w:rPr>
          <w:rFonts w:ascii="Times New Roman" w:hAnsi="Times New Roman" w:cs="Times New Roman"/>
          <w:sz w:val="52"/>
        </w:rPr>
        <w:t>Саянского района</w:t>
      </w:r>
    </w:p>
    <w:p w:rsidR="00996EF9" w:rsidRDefault="00014529" w:rsidP="00950B4E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ПОСТАНОВЛЕНИЕ</w:t>
      </w:r>
    </w:p>
    <w:p w:rsidR="00BB3491" w:rsidRDefault="002442F0" w:rsidP="00950B4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с. Агинское</w:t>
      </w:r>
    </w:p>
    <w:p w:rsidR="00996EF9" w:rsidRPr="00996EF9" w:rsidRDefault="0024631C" w:rsidP="00950B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14.11.2017 </w:t>
      </w:r>
      <w:r w:rsidR="00996EF9" w:rsidRPr="00996EF9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2442F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color w:val="000000"/>
          <w:sz w:val="32"/>
          <w:szCs w:val="32"/>
        </w:rPr>
        <w:t>666-п</w:t>
      </w:r>
    </w:p>
    <w:p w:rsidR="00CD5490" w:rsidRDefault="00CD5490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7D" w:rsidRDefault="00EE2489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27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96EF9" w:rsidRDefault="00B0527D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50979" w:rsidRDefault="00E069B8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06.11.2013</w:t>
      </w:r>
      <w:r w:rsidR="00B0527D">
        <w:rPr>
          <w:rFonts w:ascii="Times New Roman" w:hAnsi="Times New Roman" w:cs="Times New Roman"/>
          <w:sz w:val="28"/>
          <w:szCs w:val="28"/>
        </w:rPr>
        <w:t xml:space="preserve"> №8</w:t>
      </w:r>
      <w:r w:rsidR="00650979">
        <w:rPr>
          <w:rFonts w:ascii="Times New Roman" w:hAnsi="Times New Roman" w:cs="Times New Roman"/>
          <w:sz w:val="28"/>
          <w:szCs w:val="28"/>
        </w:rPr>
        <w:t>9</w:t>
      </w:r>
      <w:r w:rsidR="00B0527D">
        <w:rPr>
          <w:rFonts w:ascii="Times New Roman" w:hAnsi="Times New Roman" w:cs="Times New Roman"/>
          <w:sz w:val="28"/>
          <w:szCs w:val="28"/>
        </w:rPr>
        <w:t xml:space="preserve">1-п </w:t>
      </w:r>
      <w:r w:rsidR="0065097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B5C4B" w:rsidRDefault="00650979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C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5C4B" w:rsidRPr="006402AF">
        <w:rPr>
          <w:rFonts w:ascii="Times New Roman" w:hAnsi="Times New Roman" w:cs="Times New Roman"/>
          <w:color w:val="000000"/>
          <w:sz w:val="28"/>
          <w:szCs w:val="28"/>
        </w:rPr>
        <w:t xml:space="preserve">Защита </w:t>
      </w:r>
      <w:proofErr w:type="gramStart"/>
      <w:r w:rsidR="00FB5C4B" w:rsidRPr="006402A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FB5C4B" w:rsidRDefault="00FB5C4B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</w:t>
      </w:r>
      <w:proofErr w:type="gramStart"/>
      <w:r w:rsidRPr="006402AF">
        <w:rPr>
          <w:rFonts w:ascii="Times New Roman" w:hAnsi="Times New Roman" w:cs="Times New Roman"/>
          <w:color w:val="000000"/>
          <w:sz w:val="28"/>
          <w:szCs w:val="28"/>
        </w:rPr>
        <w:t>природного</w:t>
      </w:r>
      <w:proofErr w:type="gramEnd"/>
      <w:r w:rsidRPr="006402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FB5C4B" w:rsidRDefault="00FB5C4B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техногенного характера и обеспечение</w:t>
      </w:r>
    </w:p>
    <w:p w:rsidR="00996EF9" w:rsidRPr="00B0527D" w:rsidRDefault="00FB5C4B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безопасности населения Саянского района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5FC5" w:rsidRDefault="00525FC5" w:rsidP="0095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25" w:rsidRDefault="002E1746" w:rsidP="0095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4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069B8">
        <w:rPr>
          <w:rFonts w:ascii="Times New Roman" w:hAnsi="Times New Roman" w:cs="Times New Roman"/>
          <w:sz w:val="28"/>
          <w:szCs w:val="28"/>
        </w:rPr>
        <w:t>атьей</w:t>
      </w:r>
      <w:r w:rsidRPr="002E174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</w:t>
      </w:r>
      <w:r w:rsidR="000F654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Саянского района от 22.07.2013 № 516-п</w:t>
      </w:r>
      <w:r w:rsidR="0080732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оформления и реализации», </w:t>
      </w:r>
      <w:r w:rsidR="009A63A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69B8">
        <w:rPr>
          <w:rFonts w:ascii="Times New Roman" w:hAnsi="Times New Roman" w:cs="Times New Roman"/>
          <w:sz w:val="28"/>
          <w:szCs w:val="28"/>
        </w:rPr>
        <w:t>статьями</w:t>
      </w:r>
      <w:r w:rsidR="00807325">
        <w:rPr>
          <w:rFonts w:ascii="Times New Roman" w:hAnsi="Times New Roman" w:cs="Times New Roman"/>
          <w:sz w:val="28"/>
          <w:szCs w:val="28"/>
        </w:rPr>
        <w:t xml:space="preserve"> 62, 81 Устава </w:t>
      </w:r>
      <w:r w:rsidR="00B40116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</w:t>
      </w:r>
      <w:r w:rsidR="00E069B8">
        <w:rPr>
          <w:rFonts w:ascii="Times New Roman" w:hAnsi="Times New Roman" w:cs="Times New Roman"/>
          <w:sz w:val="28"/>
          <w:szCs w:val="28"/>
        </w:rPr>
        <w:t xml:space="preserve">  Красноярского края,</w:t>
      </w:r>
      <w:r w:rsidR="008073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24D13" w:rsidRPr="00B40116" w:rsidRDefault="00EE2489" w:rsidP="00950B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116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Саянского района от 06.11.2013</w:t>
      </w:r>
      <w:r w:rsidR="0019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116">
        <w:rPr>
          <w:rFonts w:ascii="Times New Roman" w:hAnsi="Times New Roman" w:cs="Times New Roman"/>
          <w:color w:val="000000"/>
          <w:sz w:val="28"/>
          <w:szCs w:val="28"/>
        </w:rPr>
        <w:t>№ 8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40116">
        <w:rPr>
          <w:rFonts w:ascii="Times New Roman" w:hAnsi="Times New Roman" w:cs="Times New Roman"/>
          <w:color w:val="000000"/>
          <w:sz w:val="28"/>
          <w:szCs w:val="28"/>
        </w:rPr>
        <w:t>1-п</w:t>
      </w:r>
      <w:r w:rsidR="00650979" w:rsidRPr="00B4011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>МКУ ЕДДС Саянского района на 2014-2016 годы»</w:t>
      </w:r>
      <w:r w:rsidR="00B40116" w:rsidRPr="00B4011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 </w:t>
      </w:r>
      <w:r w:rsidR="00A24D13" w:rsidRPr="00B40116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15E" w:rsidRPr="00B4011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193E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2AF" w:rsidRDefault="00193EC9" w:rsidP="00950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F602DF">
        <w:rPr>
          <w:rFonts w:ascii="Times New Roman" w:hAnsi="Times New Roman" w:cs="Times New Roman"/>
          <w:color w:val="000000"/>
          <w:sz w:val="28"/>
          <w:szCs w:val="28"/>
        </w:rPr>
        <w:t>Наименование Постановления 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 </w:t>
      </w:r>
      <w:r w:rsidR="006402AF" w:rsidRPr="006402A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6402AF" w:rsidRPr="006402AF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Саянского района»</w:t>
      </w:r>
      <w:r w:rsidR="00FB5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781" w:rsidRPr="00650979" w:rsidRDefault="00F602DF" w:rsidP="0095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>от 10.11.2016</w:t>
      </w:r>
      <w:r w:rsidR="00FB5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 xml:space="preserve">№285-п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06.11.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№891-п «Об утвер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 xml:space="preserve">ждении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ЕДДС Саянского района на 2014-2016 годы»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A06FB9" w:rsidRPr="00650979" w:rsidRDefault="009453C7" w:rsidP="00950B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Организационно-правовому отделу администрации Саянского района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>Т.В.Егорова</w:t>
      </w:r>
      <w:r w:rsidR="006402AF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</w:t>
      </w:r>
      <w:proofErr w:type="gramStart"/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7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Саянск</w:t>
      </w:r>
      <w:r w:rsidR="003217D8">
        <w:rPr>
          <w:rFonts w:ascii="Times New Roman" w:hAnsi="Times New Roman" w:cs="Times New Roman"/>
          <w:color w:val="000000"/>
          <w:sz w:val="28"/>
          <w:szCs w:val="28"/>
        </w:rPr>
        <w:t xml:space="preserve">ий район 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sayany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3C7" w:rsidRDefault="009453C7" w:rsidP="009A5BE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A5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исполнением настоящего постановления оставляю </w:t>
      </w:r>
      <w:proofErr w:type="gramStart"/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FB9" w:rsidRPr="00A06FB9" w:rsidRDefault="00A06FB9" w:rsidP="00950B4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FB9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9453C7" w:rsidRPr="009A5BE0" w:rsidRDefault="009453C7" w:rsidP="009A5BE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02AF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263E4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201</w:t>
      </w:r>
      <w:r w:rsidR="007665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9A5BE0" w:rsidRDefault="009A5BE0" w:rsidP="0095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05" w:rsidRDefault="00A06FB9" w:rsidP="00B6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17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746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3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5CF">
        <w:rPr>
          <w:rFonts w:ascii="Times New Roman" w:hAnsi="Times New Roman" w:cs="Times New Roman"/>
          <w:sz w:val="28"/>
          <w:szCs w:val="28"/>
        </w:rPr>
        <w:t>И.В.Данилин</w:t>
      </w:r>
    </w:p>
    <w:tbl>
      <w:tblPr>
        <w:tblW w:w="9648" w:type="dxa"/>
        <w:tblLook w:val="01E0"/>
      </w:tblPr>
      <w:tblGrid>
        <w:gridCol w:w="5778"/>
        <w:gridCol w:w="3870"/>
      </w:tblGrid>
      <w:tr w:rsidR="00D84067" w:rsidRPr="0067668F" w:rsidTr="0024631C">
        <w:tc>
          <w:tcPr>
            <w:tcW w:w="5778" w:type="dxa"/>
          </w:tcPr>
          <w:p w:rsidR="00D84067" w:rsidRPr="008D65F6" w:rsidRDefault="00D84067" w:rsidP="002463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84067" w:rsidRPr="0067668F" w:rsidRDefault="00D84067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84067" w:rsidRPr="0067668F" w:rsidRDefault="00D84067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4067" w:rsidRPr="0067668F" w:rsidRDefault="00D84067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D84067" w:rsidRPr="00A162D1" w:rsidRDefault="00D84067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631C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31C">
              <w:rPr>
                <w:rFonts w:ascii="Times New Roman" w:hAnsi="Times New Roman" w:cs="Times New Roman"/>
                <w:sz w:val="28"/>
                <w:szCs w:val="28"/>
              </w:rPr>
              <w:t>666-п</w:t>
            </w:r>
          </w:p>
        </w:tc>
      </w:tr>
    </w:tbl>
    <w:p w:rsidR="00D84067" w:rsidRDefault="00D84067" w:rsidP="00D84067">
      <w:pPr>
        <w:jc w:val="center"/>
        <w:outlineLvl w:val="0"/>
        <w:rPr>
          <w:b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D84067" w:rsidRPr="0067668F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рисков и смягчение последствий чрезвычайных ситуаций природного и техногенного </w:t>
            </w:r>
            <w:r w:rsidRPr="00CA17B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в </w:t>
            </w:r>
            <w:r w:rsidRPr="0089709A">
              <w:rPr>
                <w:rFonts w:ascii="Times New Roman" w:hAnsi="Times New Roman" w:cs="Times New Roman"/>
                <w:sz w:val="28"/>
                <w:szCs w:val="28"/>
              </w:rPr>
              <w:t>Саянском районе.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D84067" w:rsidRPr="00D84067" w:rsidTr="00246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2018 - 2020 годы</w:t>
            </w:r>
          </w:p>
        </w:tc>
      </w:tr>
      <w:tr w:rsidR="00D84067" w:rsidRPr="00D84067" w:rsidTr="0024631C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  <w:r w:rsidR="00A165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результативности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и пострадавших на территории района;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охват населения района возможностью получения сигналов оповещения о ЧС;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D84067" w:rsidRPr="00D84067" w:rsidTr="00246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Всего 11361.3 тыс. рублей из районного бюджета, в том числе по годам: 2018 год – 3910,1 тыс. рублей;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2019 год – 3725,6 тыс. рублей; 2020 год – 3725,6 тыс. рублей</w:t>
            </w:r>
          </w:p>
        </w:tc>
      </w:tr>
    </w:tbl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 природного и техногенного характера,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Саянский район, </w:t>
      </w:r>
      <w:proofErr w:type="gramStart"/>
      <w:r w:rsidRPr="00D84067">
        <w:rPr>
          <w:rFonts w:ascii="Times New Roman" w:hAnsi="Times New Roman" w:cs="Times New Roman"/>
          <w:sz w:val="28"/>
          <w:szCs w:val="28"/>
        </w:rPr>
        <w:t>обладает территорией в 8031 км² на территории района развивается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техногенные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землетрясения;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дорогах;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>наводнении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и паводки;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коммунально-энергетических объектах;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Цели и задачи ЕДДС: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является органом повседневного </w:t>
      </w:r>
      <w:proofErr w:type="gramStart"/>
      <w:r w:rsidRPr="00D84067">
        <w:rPr>
          <w:rFonts w:ascii="Times New Roman" w:hAnsi="Times New Roman" w:cs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hyperlink w:anchor="sub_201" w:history="1">
        <w:r w:rsidRPr="00D84067">
          <w:rPr>
            <w:rFonts w:ascii="Times New Roman" w:hAnsi="Times New Roman" w:cs="Times New Roman"/>
            <w:sz w:val="28"/>
            <w:szCs w:val="28"/>
          </w:rPr>
          <w:t>ЕДДС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lastRenderedPageBreak/>
        <w:t>ЕДДС муниципального образования выполняет следующие основные задачи: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прием вызовов (сообщений) о ЧС (происшествиях);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ЕДДС муниципальных образований </w:t>
      </w:r>
      <w:proofErr w:type="gramStart"/>
      <w:r w:rsidRPr="00D84067">
        <w:rPr>
          <w:rFonts w:ascii="Times New Roman" w:hAnsi="Times New Roman" w:cs="Times New Roman"/>
          <w:sz w:val="28"/>
          <w:szCs w:val="28"/>
        </w:rPr>
        <w:t>в соответствии с ситуацией по планам взаимодействия при ликвидации ЧС на других объектах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и территориях;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 ЕДДС муниципального образования возлагаются следующие основные функции: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lastRenderedPageBreak/>
        <w:t xml:space="preserve">анализ и оценка достоверности поступившей информации, доведение ее до </w:t>
      </w:r>
      <w:hyperlink w:anchor="sub_202" w:history="1">
        <w:r w:rsidRPr="00D84067">
          <w:rPr>
            <w:rFonts w:ascii="Times New Roman" w:hAnsi="Times New Roman" w:cs="Times New Roman"/>
            <w:sz w:val="28"/>
            <w:szCs w:val="28"/>
          </w:rPr>
          <w:t>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</w:t>
      </w:r>
      <w:proofErr w:type="gramStart"/>
      <w:r w:rsidRPr="00D84067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которой входит реагирование на принятое сообщение;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67">
        <w:rPr>
          <w:rFonts w:ascii="Times New Roman" w:hAnsi="Times New Roman" w:cs="Times New Roman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Выполнение данных функций возможно, если ЕДДС соответствует минимальным требованиям Положения о ЕДДС муниципального образования (протокол </w:t>
      </w:r>
      <w:proofErr w:type="gramStart"/>
      <w:r w:rsidRPr="00D84067">
        <w:rPr>
          <w:rFonts w:ascii="Times New Roman" w:hAnsi="Times New Roman" w:cs="Times New Roman"/>
          <w:sz w:val="28"/>
          <w:szCs w:val="28"/>
        </w:rPr>
        <w:t>Правительственной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КЧС и ПБ от 23.11.2011 № 63).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Целью программы 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является создание эффективной системы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                и техногенного характера.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Саянском районе</w:t>
      </w:r>
      <w:r w:rsidRPr="0067668F">
        <w:rPr>
          <w:rFonts w:ascii="Times New Roman" w:hAnsi="Times New Roman" w:cs="Times New Roman"/>
          <w:sz w:val="28"/>
          <w:szCs w:val="28"/>
        </w:rPr>
        <w:t>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всесторонний информационный обмен между дежурно-диспетчерскими службами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безопасность и охрана жизни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61AA">
        <w:rPr>
          <w:rFonts w:ascii="Times New Roman" w:hAnsi="Times New Roman" w:cs="Times New Roman"/>
          <w:sz w:val="28"/>
          <w:szCs w:val="28"/>
        </w:rPr>
        <w:t>на основе использования информационных и телекоммуникационных технологий</w:t>
      </w:r>
      <w:proofErr w:type="gramStart"/>
      <w:r w:rsidRPr="007F61AA">
        <w:rPr>
          <w:rFonts w:ascii="Times New Roman" w:hAnsi="Times New Roman" w:cs="Times New Roman"/>
          <w:sz w:val="28"/>
          <w:szCs w:val="28"/>
        </w:rPr>
        <w:t>.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4. Механизм реализации отдельных мероприятий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программа реализуется в рамках подпрограмм и не содержит отдельных мероприятий.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программы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Источником информации по показателям является ведомственная статистика.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Целевой показатель по охвату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возможностью получения сигналов оповещения о ЧС посредством 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сообщений повысится с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,0%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 в 2017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75,0% в 2020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6. Перечень подпрограмм с указанием сроков их реализации                     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 ожидаемых результатов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«Предупреждение, спасение, помощь населению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 на 2018 - 2020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- подпрограмма 1</w:t>
      </w:r>
      <w:proofErr w:type="gramStart"/>
      <w:r w:rsidRPr="006766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«Использование информационно-коммуникационных технологий для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 на 2018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– подпрограмма 2).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2. Задачи подпрограммы 1: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lastRenderedPageBreak/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Подпрограмма приведена в приложении № 1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3. Задачи подпрограммы 2: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организация на территории Саянского </w:t>
      </w:r>
      <w:proofErr w:type="gramStart"/>
      <w:r w:rsidRPr="00D84067">
        <w:rPr>
          <w:rFonts w:ascii="Times New Roman" w:hAnsi="Times New Roman" w:cs="Times New Roman"/>
          <w:sz w:val="28"/>
          <w:szCs w:val="28"/>
        </w:rPr>
        <w:t>района системы обеспечения вызова экстренных оперативных служб</w:t>
      </w:r>
      <w:proofErr w:type="gramEnd"/>
      <w:r w:rsidRPr="00D84067">
        <w:rPr>
          <w:rFonts w:ascii="Times New Roman" w:hAnsi="Times New Roman" w:cs="Times New Roman"/>
          <w:sz w:val="28"/>
          <w:szCs w:val="28"/>
        </w:rPr>
        <w:t xml:space="preserve"> по единому номеру «112».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Выполнение подпрограммных мероприятий повысит эффективность функционирования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, обеспечит оперативное представление информации органам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. Появится возможность оптимизировать работу с автомобильными потоками, что скажется на снижении дорожно-транспортных происшествий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982668" w:rsidRPr="0067668F" w:rsidRDefault="00982668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98266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7. Информация о распределении планируемых расходов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4067" w:rsidRPr="0067668F" w:rsidRDefault="00D84067" w:rsidP="0098266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9826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и прогнозная оценка расходов на реализацию целей программы с учетом источников финансирования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ab/>
        <w:t>Всего на реализацию программных мероприятий потребуется 11361,3 тыс. рублей из районного бюджета, в том числе по годам: 2018 год – 3910,9 тыс. рублей; 2019 год – 3725,6 тыс. рублей; 2020 год – 3725,6 тыс. рублей. В приложениях №№ 2 и 3 приведены сведения о планируемых расходах по задачам и мероприятиям программы.</w:t>
      </w: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Паспорту </w:t>
      </w:r>
      <w:proofErr w:type="gramStart"/>
      <w:r w:rsidRPr="009641D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Цель, целевые показатели, задачи, показатели результативности</w:t>
      </w:r>
    </w:p>
    <w:p w:rsidR="009D3FC1" w:rsidRPr="009641D9" w:rsidRDefault="009D3FC1" w:rsidP="009D3FC1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33"/>
        <w:gridCol w:w="1150"/>
        <w:gridCol w:w="1261"/>
        <w:gridCol w:w="782"/>
        <w:gridCol w:w="14"/>
        <w:gridCol w:w="720"/>
        <w:gridCol w:w="32"/>
        <w:gridCol w:w="666"/>
        <w:gridCol w:w="6"/>
        <w:gridCol w:w="26"/>
        <w:gridCol w:w="710"/>
        <w:gridCol w:w="720"/>
      </w:tblGrid>
      <w:tr w:rsidR="009D3FC1" w:rsidRPr="009641D9" w:rsidTr="009D3FC1">
        <w:trPr>
          <w:trHeight w:val="115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 показатели результатов</w:t>
            </w:r>
          </w:p>
        </w:tc>
        <w:tc>
          <w:tcPr>
            <w:tcW w:w="10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8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796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4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D3FC1" w:rsidRPr="009641D9" w:rsidTr="009D3FC1">
        <w:trPr>
          <w:trHeight w:val="20"/>
        </w:trPr>
        <w:tc>
          <w:tcPr>
            <w:tcW w:w="9900" w:type="dxa"/>
            <w:gridSpan w:val="15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1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D3FC1" w:rsidRPr="009641D9" w:rsidTr="009D3FC1">
        <w:trPr>
          <w:trHeight w:val="20"/>
        </w:trPr>
        <w:tc>
          <w:tcPr>
            <w:tcW w:w="9900" w:type="dxa"/>
            <w:gridSpan w:val="15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9D3FC1" w:rsidRPr="009641D9" w:rsidTr="009D3FC1">
        <w:trPr>
          <w:trHeight w:val="20"/>
        </w:trPr>
        <w:tc>
          <w:tcPr>
            <w:tcW w:w="9900" w:type="dxa"/>
            <w:gridSpan w:val="15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FC1" w:rsidRPr="009641D9" w:rsidTr="009D3FC1">
        <w:trPr>
          <w:trHeight w:val="54"/>
        </w:trPr>
        <w:tc>
          <w:tcPr>
            <w:tcW w:w="6224" w:type="dxa"/>
            <w:gridSpan w:val="6"/>
            <w:tcBorders>
              <w:left w:val="nil"/>
              <w:right w:val="nil"/>
            </w:tcBorders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left w:val="nil"/>
              <w:right w:val="nil"/>
            </w:tcBorders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края, оповещаемого с помощью АСЦО ГО края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4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ЕДДС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подлежа-щих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9900" w:type="dxa"/>
            <w:gridSpan w:val="15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9D3FC1" w:rsidRPr="009641D9" w:rsidTr="009D3FC1">
        <w:trPr>
          <w:trHeight w:val="20"/>
        </w:trPr>
        <w:tc>
          <w:tcPr>
            <w:tcW w:w="9900" w:type="dxa"/>
            <w:gridSpan w:val="15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от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показате-ля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Развёртывание КАС «Безопасный район»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готов-ности</w:t>
            </w:r>
            <w:proofErr w:type="spellEnd"/>
            <w:proofErr w:type="gramEnd"/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FC1" w:rsidRPr="009641D9" w:rsidTr="009D3FC1">
        <w:trPr>
          <w:trHeight w:val="20"/>
        </w:trPr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1113" w:type="dxa"/>
            <w:gridSpan w:val="2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115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9D3FC1" w:rsidRPr="009641D9" w:rsidRDefault="009D3FC1" w:rsidP="009D3FC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9D3FC1" w:rsidRDefault="009D3FC1" w:rsidP="009D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Default="009D3FC1" w:rsidP="009D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Default="009D3FC1" w:rsidP="009D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Default="009D3FC1" w:rsidP="009D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Default="009D3FC1" w:rsidP="009D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Default="009D3FC1" w:rsidP="009D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C1" w:rsidRDefault="009D3FC1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84067" w:rsidSect="009A5BE0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D84067" w:rsidRPr="00D84067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84067" w:rsidRPr="00D84067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к Паспорту муниципальной программы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D84067" w:rsidRPr="00D84067" w:rsidRDefault="00D84067" w:rsidP="0024631C">
      <w:pPr>
        <w:autoSpaceDE w:val="0"/>
        <w:autoSpaceDN w:val="0"/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141"/>
        <w:gridCol w:w="1264"/>
        <w:gridCol w:w="725"/>
        <w:gridCol w:w="724"/>
        <w:gridCol w:w="724"/>
        <w:gridCol w:w="849"/>
        <w:gridCol w:w="722"/>
        <w:gridCol w:w="696"/>
        <w:gridCol w:w="728"/>
        <w:gridCol w:w="724"/>
        <w:gridCol w:w="728"/>
        <w:gridCol w:w="728"/>
        <w:gridCol w:w="728"/>
        <w:gridCol w:w="742"/>
        <w:gridCol w:w="913"/>
      </w:tblGrid>
      <w:tr w:rsidR="00D84067" w:rsidRPr="009641D9" w:rsidTr="0024631C">
        <w:trPr>
          <w:jc w:val="center"/>
        </w:trPr>
        <w:tc>
          <w:tcPr>
            <w:tcW w:w="530" w:type="dxa"/>
            <w:vMerge w:val="restart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vMerge w:val="restart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45" w:type="dxa"/>
            <w:vMerge w:val="restart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vMerge w:val="restart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2" w:type="dxa"/>
            <w:vMerge w:val="restart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3" w:type="dxa"/>
            <w:vMerge w:val="restart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9" w:type="dxa"/>
            <w:gridSpan w:val="2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6006" w:type="dxa"/>
            <w:gridSpan w:val="8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B9039A" w:rsidRPr="009641D9" w:rsidTr="0024631C">
        <w:trPr>
          <w:jc w:val="center"/>
        </w:trPr>
        <w:tc>
          <w:tcPr>
            <w:tcW w:w="530" w:type="dxa"/>
            <w:vMerge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47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B9039A" w:rsidRPr="009641D9" w:rsidTr="0024631C">
        <w:trPr>
          <w:jc w:val="center"/>
        </w:trPr>
        <w:tc>
          <w:tcPr>
            <w:tcW w:w="5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145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9A" w:rsidRPr="009641D9" w:rsidTr="0024631C">
        <w:trPr>
          <w:jc w:val="center"/>
        </w:trPr>
        <w:tc>
          <w:tcPr>
            <w:tcW w:w="5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погибших на территории района</w:t>
            </w:r>
          </w:p>
        </w:tc>
        <w:tc>
          <w:tcPr>
            <w:tcW w:w="1145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среднего показателя 2016 - 2017годов</w:t>
            </w:r>
          </w:p>
        </w:tc>
        <w:tc>
          <w:tcPr>
            <w:tcW w:w="734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69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66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47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B9039A" w:rsidRPr="009641D9" w:rsidTr="0024631C">
        <w:trPr>
          <w:jc w:val="center"/>
        </w:trPr>
        <w:tc>
          <w:tcPr>
            <w:tcW w:w="5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9A" w:rsidRPr="009641D9" w:rsidTr="0024631C">
        <w:trPr>
          <w:jc w:val="center"/>
        </w:trPr>
        <w:tc>
          <w:tcPr>
            <w:tcW w:w="5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возможностью получения сигналов оповещения о ЧС</w:t>
            </w:r>
          </w:p>
        </w:tc>
        <w:tc>
          <w:tcPr>
            <w:tcW w:w="1145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734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69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66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7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3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067" w:rsidRPr="0067668F" w:rsidRDefault="00D84067" w:rsidP="00D84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autoSpaceDE w:val="0"/>
        <w:autoSpaceDN w:val="0"/>
        <w:jc w:val="both"/>
        <w:rPr>
          <w:color w:val="FF0000"/>
        </w:rPr>
      </w:pPr>
      <w:r w:rsidRPr="0067668F">
        <w:rPr>
          <w:color w:val="FF0000"/>
        </w:rPr>
        <w:tab/>
      </w:r>
    </w:p>
    <w:p w:rsidR="00D84067" w:rsidRDefault="00D84067" w:rsidP="00D84067">
      <w:pPr>
        <w:autoSpaceDE w:val="0"/>
        <w:autoSpaceDN w:val="0"/>
        <w:jc w:val="both"/>
        <w:sectPr w:rsidR="00D84067" w:rsidSect="00D84067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9641D9" w:rsidRPr="00B91C21" w:rsidTr="0024631C">
        <w:tc>
          <w:tcPr>
            <w:tcW w:w="5328" w:type="dxa"/>
          </w:tcPr>
          <w:p w:rsidR="009641D9" w:rsidRPr="008D65F6" w:rsidRDefault="009641D9" w:rsidP="0024631C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641D9" w:rsidRPr="00D238CA" w:rsidRDefault="009641D9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641D9" w:rsidRPr="008D65F6" w:rsidRDefault="009641D9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039A" w:rsidRDefault="00B9039A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 «Предупреждение, спасение, помощь населению края в чрезвычайных ситуациях»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24631C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 (далее – ЕДДС)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D9" w:rsidRPr="009641D9" w:rsidTr="00246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2017 - 2020 годы. Этапы не выделяются.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числа погибших на территории района;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объектов, подключенных к корпоративной сети связи и передачи данных;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охват подготовкой должностных лиц ЕДДС;</w:t>
            </w:r>
          </w:p>
        </w:tc>
      </w:tr>
      <w:tr w:rsidR="009641D9" w:rsidRPr="009641D9" w:rsidTr="00246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14086,9 тыс. рублей из районного бюджета,      в том числе по годам: 2017 год – 2725,6 рублей; 2018год – 3910,1 тыс. рублей;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3725,6 тыс. рублей; 2020 год – 3725,6 тыс. рублей</w:t>
            </w:r>
          </w:p>
        </w:tc>
      </w:tr>
      <w:tr w:rsidR="009641D9" w:rsidRPr="009641D9" w:rsidTr="002463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мероприятий подпрограммы осуществляется ЕДДС.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общерайонной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Созданная система позволит осуществлять: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оперативной и аварийной голосовой связи (телефония, селекторная) по всем направлениям;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дежурными и их дальнейшая переадресация в службы экстренного реагирования.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2016 год в ЕДДС района поступило 1652  сообщений от граждан       и организаций. В результате деятельности ЕДДС оказана помощь 1123 человеку.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Задачи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выполнения вышеуказанных задачи планируется реализация следующих мероприятий.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1.1. Совершенствование автоматизированной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системы управления территориальной подсистемы единой государственной системы предупреждения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и ликвидации чрезвычайных ситуаций района и развитие связи.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всестороннего информационного обмена между службами ГО, ЧС и ПБ района в рамках корпоративной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мультисервисной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1.1 подпрограммы  предусматривается обеспечение обмена информацией службы ОП МО МВД России «Ирбейский», ФГКУ «24-отряд ФПС по Красноярскому краю»,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Саянский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1.2.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2017- 2020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1.3. Эксплуатационно-техническое обслуживание средств АСЦО ГО.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Сибирьтелеком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9641D9" w:rsidRPr="009641D9" w:rsidRDefault="009641D9" w:rsidP="004E21E3">
      <w:pPr>
        <w:framePr w:hSpace="180" w:wrap="around" w:hAnchor="margin" w:x="-324" w:y="-71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4.1.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2017 – 2020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2018 - 2020 годах на уровне 40-70,0%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подготовкой должностных лиц ЕДДС, в 2018 - 2020 годах составит 100% от подлежащих подготовке;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мероприятий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13-2823 «Об оплате труда работников краевых государственных учреждений»;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 10.01.2011 № 13-6422 «О государственной поддержке добровольной пожарной охраны в Красноярском крае».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реализации полномочий в областях гражданской обороны, чрезвычайных ситуаций Красноярского края».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осуществляется: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отбор исполнителей отдельных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подготовка отчетов о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целевым и эффективным использованием средств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районнго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бюджета осуществляет служба финансово-экономического контроля Красноярского края. Контроль за законностью и результативностью использования сре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>аевого бюджета осуществляет Счетная Палата Красноярского края.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всесторонний информационный обмен между дежурно-диспетчерскими службами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Всего на реализацию подпрограммных мероприятий потребуется 14086,9 тыс. рублей из районного бюджета, в том числе по годам: 2017 год – 2725.6 тыс. рублей; 2018 год – 3910,1 тыс. рублей; 2019 год – 3725,6 тыс. рублей; 2020 год – 3725,6 тыс. рублей.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2 приведены сведения о планируемых расходах по задачам и мероприятиям подпрограммы.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«Предупреждение, спасение, 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помощь населению района            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в чрезвычайных ситуациях 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на 2018 – 2020 годы»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целевых индикаторов подпрограммы</w:t>
      </w:r>
    </w:p>
    <w:p w:rsidR="00E3427D" w:rsidRPr="009641D9" w:rsidRDefault="00E3427D" w:rsidP="00E3427D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912"/>
        <w:gridCol w:w="1080"/>
        <w:gridCol w:w="1440"/>
        <w:gridCol w:w="900"/>
        <w:gridCol w:w="900"/>
        <w:gridCol w:w="900"/>
        <w:gridCol w:w="900"/>
        <w:gridCol w:w="900"/>
      </w:tblGrid>
      <w:tr w:rsidR="00E3427D" w:rsidRPr="009641D9" w:rsidTr="00E3427D">
        <w:trPr>
          <w:trHeight w:val="1150"/>
        </w:trPr>
        <w:tc>
          <w:tcPr>
            <w:tcW w:w="788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08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4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E3427D" w:rsidRPr="009641D9" w:rsidTr="00E3427D">
        <w:trPr>
          <w:trHeight w:val="249"/>
        </w:trPr>
        <w:tc>
          <w:tcPr>
            <w:tcW w:w="788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08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27D" w:rsidRPr="009641D9" w:rsidTr="00E3427D">
        <w:trPr>
          <w:trHeight w:val="249"/>
        </w:trPr>
        <w:tc>
          <w:tcPr>
            <w:tcW w:w="788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108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44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3427D" w:rsidRPr="009641D9" w:rsidTr="00E3427D">
        <w:trPr>
          <w:trHeight w:val="249"/>
        </w:trPr>
        <w:tc>
          <w:tcPr>
            <w:tcW w:w="788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и специалистов ЕДДС</w:t>
            </w:r>
          </w:p>
        </w:tc>
        <w:tc>
          <w:tcPr>
            <w:tcW w:w="108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подлежа-щих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44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3427D" w:rsidRPr="009641D9" w:rsidRDefault="00E3427D" w:rsidP="00E3427D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427D" w:rsidRPr="0067668F" w:rsidRDefault="00E3427D" w:rsidP="00E3427D">
      <w:pPr>
        <w:autoSpaceDE w:val="0"/>
        <w:autoSpaceDN w:val="0"/>
        <w:jc w:val="both"/>
      </w:pPr>
    </w:p>
    <w:p w:rsidR="00E3427D" w:rsidRDefault="00E3427D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3C" w:rsidRDefault="00A7543C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543C" w:rsidSect="0024631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2396"/>
        <w:gridCol w:w="1833"/>
        <w:gridCol w:w="929"/>
        <w:gridCol w:w="929"/>
        <w:gridCol w:w="1467"/>
        <w:gridCol w:w="733"/>
        <w:gridCol w:w="949"/>
        <w:gridCol w:w="994"/>
        <w:gridCol w:w="798"/>
        <w:gridCol w:w="819"/>
        <w:gridCol w:w="1017"/>
        <w:gridCol w:w="1922"/>
      </w:tblGrid>
      <w:tr w:rsidR="00A7543C" w:rsidRPr="00A7543C" w:rsidTr="00A7543C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2018 - 2020 годы"  </w:t>
            </w:r>
          </w:p>
        </w:tc>
      </w:tr>
      <w:tr w:rsidR="00A7543C" w:rsidRPr="00A7543C" w:rsidTr="00A7543C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43C" w:rsidRPr="00A7543C" w:rsidTr="00A7543C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43C" w:rsidRPr="00A7543C" w:rsidTr="00A7543C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43C" w:rsidRPr="00A7543C" w:rsidTr="00A7543C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</w:tr>
      <w:tr w:rsidR="00A7543C" w:rsidRPr="00A7543C" w:rsidTr="00A7543C">
        <w:trPr>
          <w:trHeight w:val="87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543C" w:rsidRPr="00A7543C" w:rsidTr="00A7543C">
        <w:trPr>
          <w:trHeight w:val="61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</w:t>
            </w:r>
            <w:proofErr w:type="gramEnd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ре-зультат</w:t>
            </w:r>
            <w:proofErr w:type="spellEnd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подпрограм-много</w:t>
            </w:r>
            <w:proofErr w:type="spellEnd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 (в натуральном выражении)  </w:t>
            </w:r>
          </w:p>
        </w:tc>
      </w:tr>
      <w:tr w:rsidR="00A7543C" w:rsidRPr="00A7543C" w:rsidTr="00A7543C">
        <w:trPr>
          <w:trHeight w:val="117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43C" w:rsidRPr="00A7543C" w:rsidTr="00A7543C">
        <w:trPr>
          <w:trHeight w:val="67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2016-2019 годы"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543C" w:rsidRPr="00A7543C" w:rsidTr="00A7543C">
        <w:trPr>
          <w:trHeight w:val="40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2016 - 2019 годы"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43C" w:rsidRPr="00A7543C" w:rsidTr="00A7543C">
        <w:trPr>
          <w:trHeight w:val="52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43C" w:rsidRPr="00A7543C" w:rsidTr="00A7543C">
        <w:trPr>
          <w:trHeight w:val="990"/>
        </w:trPr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43C" w:rsidRPr="00A7543C" w:rsidTr="00A7543C">
        <w:trPr>
          <w:trHeight w:val="169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0410080610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43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43C" w:rsidRPr="00A7543C" w:rsidRDefault="00A7543C" w:rsidP="00A7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543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43C" w:rsidRPr="00A7543C" w:rsidRDefault="00A7543C" w:rsidP="00A7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4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543C" w:rsidRDefault="00A7543C" w:rsidP="0024631C">
      <w:pPr>
        <w:jc w:val="center"/>
        <w:outlineLvl w:val="0"/>
        <w:rPr>
          <w:b/>
          <w:sz w:val="24"/>
          <w:szCs w:val="24"/>
        </w:rPr>
        <w:sectPr w:rsidR="00A7543C" w:rsidSect="00A7543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9464" w:type="dxa"/>
        <w:tblLook w:val="01E0"/>
      </w:tblPr>
      <w:tblGrid>
        <w:gridCol w:w="4219"/>
        <w:gridCol w:w="5245"/>
      </w:tblGrid>
      <w:tr w:rsidR="009641D9" w:rsidRPr="00B91C21" w:rsidTr="0024631C">
        <w:tc>
          <w:tcPr>
            <w:tcW w:w="4219" w:type="dxa"/>
          </w:tcPr>
          <w:p w:rsidR="009641D9" w:rsidRPr="008D65F6" w:rsidRDefault="009641D9" w:rsidP="002463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41D9" w:rsidRPr="00D238CA" w:rsidRDefault="009641D9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9641D9" w:rsidRPr="008D65F6" w:rsidRDefault="009641D9" w:rsidP="002463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00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7A9C" w:rsidRDefault="006B7A9C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информационно-коммуникационных технологий для обеспечения безопасности населения Саянского района на 2018 – 2020 годы» (далее – подпрограмма)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на территории Саянского </w:t>
            </w: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системы обеспечения вызова экстренных оперативных служб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единому номеру «112».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 в 2020 году по отношению к показателю 2016 года на 31%;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развёртывание КАС «Безопасный район» на территории Саянского района к 2019 году в объёме 50%;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готовности проектной документации 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«Системы 112» в 2018 году – 100%;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района технологией отправки/получения запросов о прогнозе и статусе ЧС – 70% от общей численности населения района.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составит 3 тыс. рублей из средств районного бюджета, из них: 2018 год – 1 тыс. рублей; 2019 год – 1 тыс. рублей; 2020 год – 1 тыс. рублей.</w:t>
            </w:r>
            <w:proofErr w:type="gramEnd"/>
          </w:p>
        </w:tc>
      </w:tr>
      <w:tr w:rsidR="009641D9" w:rsidRPr="009641D9" w:rsidTr="0024631C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</w:t>
            </w:r>
            <w:proofErr w:type="gramStart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общерайонной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  <w:proofErr w:type="gramEnd"/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подпрограммы предполагается создать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 xml:space="preserve">и усовершенствовать единую систему программных продуктов и технологий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Указанные задачи решаются путем полноценного функционирования КАС «Безопасный район»,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  <w:proofErr w:type="gramEnd"/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создание и развитие комплексной автоматизированной системы «Безопасный район»;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на территории Саянского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района системы обеспечения вызова экстренных оперативных служб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 2018 - 2020 годы.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осуществляется в 3 этапа: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1 этап – 2018год, 2 этап – 2019 год, 3 этап – 2020 год.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Показателями, характеризующими достижение целей подпрограммы, являются: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снижение в 2020 году времени обработки поступающих сообщений и заявлений, доведения оперативной информации до нарядов полиции по отношению к показателю 2017 года на 31%;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развёртывание КАС «Безопасный район» на территории Саянского района к 2019 году в объёме 50%;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степень готовности проектной документации «Системы 112»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 xml:space="preserve"> в 2018 году – 100%;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охват населения технологией отправки/получения запросов           о прогнозе и статусе ЧС – 70%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представлен в приложении № 1.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мероприятия 2.1 задачи 2 осуществляется МКУ «ЕДДС Саянского района»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первом этапе реализации (2016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втором этапе реализации (2018 год) планируется: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2.1 задачи 2 «Организация на территории Саянского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района системы обеспечения вызова экстренных оперативных служб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по единому номеру «112» планируется провести в 2018 году следующее: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предпроектных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используемое для оснащения краевого центра мониторинга и управления (далее -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КЦМиУ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>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с реализованными функциями видео-аналитики обеспечит: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единого информационного пространства сократит количество подобных «параллельных» проектов по построению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мультисервисных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телекоммуникационных сетей в районе, что в свою очередь приведет к более эффективному расходованию бюджетных средств и обеспечит </w:t>
      </w:r>
      <w:proofErr w:type="spellStart"/>
      <w:r w:rsidRPr="009641D9">
        <w:rPr>
          <w:rFonts w:ascii="Times New Roman" w:eastAsia="Times New Roman" w:hAnsi="Times New Roman" w:cs="Times New Roman"/>
          <w:sz w:val="28"/>
          <w:szCs w:val="28"/>
        </w:rPr>
        <w:t>межинформационное</w:t>
      </w:r>
      <w:proofErr w:type="spellEnd"/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энергоснабжения;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радиосвязи и передачи данных дежурно-диспетчерских служб города;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видеонаблюдения;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Система мероприятий подпрограммы представлена в приложение        № 2 к настоящей подпрограмме.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(ресурсное обеспечение подпрограммы)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2018 год – 1 тыс. рублей;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2019 год – 1 тыс. рублей.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2020 год – 1 тыс. рублей.</w:t>
      </w:r>
    </w:p>
    <w:p w:rsidR="004E21E3" w:rsidRDefault="004E21E3" w:rsidP="004E21E3">
      <w:pPr>
        <w:ind w:right="-144"/>
        <w:sectPr w:rsidR="004E21E3" w:rsidSect="0024631C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</w:t>
      </w:r>
      <w:proofErr w:type="gramStart"/>
      <w:r w:rsidRPr="004E21E3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2018 – 2020годы»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FC1F6A">
      <w:pPr>
        <w:spacing w:after="0" w:line="240" w:lineRule="auto"/>
        <w:ind w:right="4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790"/>
        <w:gridCol w:w="3261"/>
        <w:gridCol w:w="2166"/>
        <w:gridCol w:w="2423"/>
        <w:gridCol w:w="1210"/>
        <w:gridCol w:w="1210"/>
        <w:gridCol w:w="1210"/>
        <w:gridCol w:w="1210"/>
        <w:gridCol w:w="1306"/>
      </w:tblGrid>
      <w:tr w:rsidR="004E21E3" w:rsidRPr="004E21E3" w:rsidTr="001B0D6D">
        <w:trPr>
          <w:trHeight w:val="11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ндикаторы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20200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E21E3" w:rsidRPr="004E21E3" w:rsidTr="001B0D6D">
        <w:trPr>
          <w:trHeight w:val="13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подпрограммы:   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21E3" w:rsidRPr="004E21E3" w:rsidTr="001B0D6D">
        <w:trPr>
          <w:trHeight w:val="112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показателя 2016года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E21E3" w:rsidRPr="004E21E3" w:rsidTr="001B0D6D">
        <w:trPr>
          <w:trHeight w:val="11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азвёртывание КАС «Безопасный район» на территории Саянского района;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показателя 2016 года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21E3" w:rsidRPr="004E21E3" w:rsidTr="001B0D6D">
        <w:trPr>
          <w:trHeight w:val="83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проектной документации «Системы 112»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готовности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E3" w:rsidRPr="004E21E3" w:rsidTr="001B0D6D">
        <w:trPr>
          <w:trHeight w:val="11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CF0A76" w:rsidRDefault="004E21E3" w:rsidP="004E21E3">
      <w:pPr>
        <w:jc w:val="both"/>
        <w:rPr>
          <w:rFonts w:ascii="Calibri" w:eastAsia="Times New Roman" w:hAnsi="Calibri" w:cs="Times New Roman"/>
        </w:rPr>
      </w:pPr>
      <w:r w:rsidRPr="00CF0A76">
        <w:rPr>
          <w:rFonts w:ascii="Calibri" w:eastAsia="Times New Roman" w:hAnsi="Calibri" w:cs="Times New Roman"/>
        </w:rPr>
        <w:br w:type="page"/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</w:t>
      </w:r>
      <w:proofErr w:type="gramStart"/>
      <w:r w:rsidRPr="004E21E3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2018 - 2020 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</w:t>
      </w:r>
    </w:p>
    <w:p w:rsidR="004E21E3" w:rsidRPr="00CF0A76" w:rsidRDefault="004E21E3" w:rsidP="004E21E3">
      <w:pPr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Look w:val="00A0"/>
      </w:tblPr>
      <w:tblGrid>
        <w:gridCol w:w="3071"/>
        <w:gridCol w:w="787"/>
        <w:gridCol w:w="787"/>
        <w:gridCol w:w="738"/>
        <w:gridCol w:w="1416"/>
        <w:gridCol w:w="809"/>
        <w:gridCol w:w="1043"/>
        <w:gridCol w:w="972"/>
        <w:gridCol w:w="972"/>
        <w:gridCol w:w="1137"/>
        <w:gridCol w:w="3054"/>
      </w:tblGrid>
      <w:tr w:rsidR="004E21E3" w:rsidRPr="00CF0A76" w:rsidTr="001B0D6D">
        <w:trPr>
          <w:trHeight w:val="735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21E3" w:rsidRPr="00CF0A76" w:rsidTr="001B0D6D">
        <w:trPr>
          <w:trHeight w:val="63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1B0D6D">
        <w:trPr>
          <w:trHeight w:val="102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E21E3"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1B0D6D">
        <w:trPr>
          <w:trHeight w:val="153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1B0D6D">
        <w:trPr>
          <w:trHeight w:val="102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1B0D6D">
        <w:trPr>
          <w:trHeight w:val="76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1B0D6D">
        <w:trPr>
          <w:trHeight w:val="76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gram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7 районных центров мониторинга обстановки:</w:t>
            </w:r>
          </w:p>
        </w:tc>
      </w:tr>
      <w:tr w:rsidR="004E21E3" w:rsidRPr="00CF0A76" w:rsidTr="001B0D6D">
        <w:trPr>
          <w:trHeight w:val="10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 на территории Красноярского </w:t>
            </w:r>
            <w:proofErr w:type="gram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системы обеспечения вызова экстренных оперативных служб</w:t>
            </w:r>
            <w:proofErr w:type="gramEnd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1B0D6D">
        <w:trPr>
          <w:trHeight w:val="92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0420081410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4E21E3" w:rsidRPr="00CF0A76" w:rsidTr="001B0D6D">
        <w:trPr>
          <w:trHeight w:val="92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gram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объемов работ, подготовка плана проведения работ, подготовка, оформление и получение необходимых документов</w:t>
            </w:r>
          </w:p>
        </w:tc>
      </w:tr>
      <w:tr w:rsidR="004E21E3" w:rsidRPr="004E21E3" w:rsidTr="001B0D6D">
        <w:trPr>
          <w:trHeight w:val="89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2.1.2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Согласованное с Заказчиком техническое задание</w:t>
            </w:r>
          </w:p>
        </w:tc>
      </w:tr>
      <w:tr w:rsidR="004E21E3" w:rsidRPr="004E21E3" w:rsidTr="001B0D6D">
        <w:trPr>
          <w:trHeight w:val="10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gram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экспертной оценки разработанной документации</w:t>
            </w:r>
          </w:p>
        </w:tc>
      </w:tr>
      <w:tr w:rsidR="004E21E3" w:rsidRPr="00CF0A76" w:rsidTr="001B0D6D">
        <w:trPr>
          <w:trHeight w:val="10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07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="0007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документации по выполнению строительно-монтажных работ</w:t>
            </w:r>
          </w:p>
        </w:tc>
      </w:tr>
    </w:tbl>
    <w:p w:rsidR="004E21E3" w:rsidRPr="004E21E3" w:rsidRDefault="004E21E3" w:rsidP="004E21E3">
      <w:pPr>
        <w:spacing w:after="0" w:line="240" w:lineRule="auto"/>
        <w:ind w:right="434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CF0A76" w:rsidRDefault="009641D9" w:rsidP="004E21E3">
      <w:pPr>
        <w:ind w:right="-144"/>
        <w:sectPr w:rsidR="009641D9" w:rsidRPr="00CF0A76" w:rsidSect="004E2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1702"/>
        <w:gridCol w:w="2391"/>
        <w:gridCol w:w="2371"/>
        <w:gridCol w:w="893"/>
        <w:gridCol w:w="893"/>
        <w:gridCol w:w="1000"/>
        <w:gridCol w:w="704"/>
        <w:gridCol w:w="994"/>
        <w:gridCol w:w="952"/>
        <w:gridCol w:w="934"/>
        <w:gridCol w:w="876"/>
        <w:gridCol w:w="1076"/>
      </w:tblGrid>
      <w:tr w:rsidR="001B0D6D" w:rsidRPr="001B0D6D" w:rsidTr="001B0D6D">
        <w:trPr>
          <w:trHeight w:val="37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1B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2018 - 2020 годы»</w:t>
            </w:r>
          </w:p>
        </w:tc>
      </w:tr>
      <w:tr w:rsidR="001B0D6D" w:rsidRPr="001B0D6D" w:rsidTr="001B0D6D">
        <w:trPr>
          <w:trHeight w:val="37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87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6D" w:rsidRPr="001B0D6D" w:rsidTr="001B0D6D">
        <w:trPr>
          <w:trHeight w:val="37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6D" w:rsidRPr="001B0D6D" w:rsidTr="001B0D6D">
        <w:trPr>
          <w:trHeight w:val="81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6D" w:rsidRPr="001B0D6D" w:rsidTr="001B0D6D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1B0D6D" w:rsidRPr="001B0D6D" w:rsidTr="001B0D6D">
        <w:trPr>
          <w:trHeight w:val="87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D6D" w:rsidRPr="001B0D6D" w:rsidTr="001B0D6D">
        <w:trPr>
          <w:trHeight w:val="76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</w:t>
            </w:r>
            <w:proofErr w:type="gramStart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</w:tr>
      <w:tr w:rsidR="001B0D6D" w:rsidRPr="001B0D6D" w:rsidTr="001B0D6D">
        <w:trPr>
          <w:trHeight w:val="76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1B0D6D" w:rsidRPr="001B0D6D" w:rsidTr="001B0D6D">
        <w:trPr>
          <w:trHeight w:val="1020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2018-2020 годы"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</w:t>
            </w:r>
            <w:proofErr w:type="gramStart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2 725,6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1B0D6D" w:rsidRPr="001B0D6D" w:rsidTr="001B0D6D">
        <w:trPr>
          <w:trHeight w:val="76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2 725,6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1B0D6D" w:rsidRPr="001B0D6D" w:rsidTr="001B0D6D">
        <w:trPr>
          <w:trHeight w:val="10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2018 - 2020 годы"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2 725,6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1B0D6D" w:rsidRPr="001B0D6D" w:rsidTr="00801465">
        <w:trPr>
          <w:trHeight w:val="60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2 725,6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1B0D6D" w:rsidRPr="001B0D6D" w:rsidTr="00801465">
        <w:trPr>
          <w:trHeight w:val="10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"Использование информационно-коммуникационных технологий для </w:t>
            </w: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безопасности населения района на 2018-2020годы"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подпрограмме, в том числе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1B0D6D" w:rsidRPr="001B0D6D" w:rsidTr="00801465">
        <w:trPr>
          <w:trHeight w:val="78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D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6D" w:rsidRPr="001B0D6D" w:rsidRDefault="001B0D6D" w:rsidP="001B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6D" w:rsidRPr="001B0D6D" w:rsidRDefault="001B0D6D" w:rsidP="001B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D6D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</w:tbl>
    <w:p w:rsidR="009641D9" w:rsidRDefault="009641D9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6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29"/>
        <w:gridCol w:w="3177"/>
        <w:gridCol w:w="3603"/>
        <w:gridCol w:w="1385"/>
        <w:gridCol w:w="1211"/>
        <w:gridCol w:w="1173"/>
        <w:gridCol w:w="1155"/>
        <w:gridCol w:w="1253"/>
      </w:tblGrid>
      <w:tr w:rsidR="00801465" w:rsidRPr="00801465" w:rsidTr="00801465">
        <w:trPr>
          <w:trHeight w:val="216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8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2018 - 2020 годы»</w:t>
            </w:r>
          </w:p>
        </w:tc>
      </w:tr>
      <w:tr w:rsidR="00801465" w:rsidRPr="00801465" w:rsidTr="00801465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801465" w:rsidRPr="00801465" w:rsidTr="00801465">
        <w:trPr>
          <w:trHeight w:val="154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465" w:rsidRPr="00801465" w:rsidTr="00801465">
        <w:trPr>
          <w:trHeight w:val="87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Оценка расходов</w:t>
            </w:r>
            <w:r w:rsidRPr="00801465">
              <w:rPr>
                <w:rFonts w:ascii="Times New Roman" w:eastAsia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801465" w:rsidRPr="00801465" w:rsidTr="00801465">
        <w:trPr>
          <w:trHeight w:val="85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465" w:rsidRPr="00801465" w:rsidRDefault="00801465" w:rsidP="008014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2018-2020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2 726,6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2 726,6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"Предупреждение, спасение, помощь населению края в чрезвычайных ситуациях на 2018 - 2020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2 726,6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2 820,9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14 086,9</w:t>
            </w:r>
          </w:p>
        </w:tc>
      </w:tr>
      <w:tr w:rsidR="00801465" w:rsidRPr="00801465" w:rsidTr="00801465">
        <w:trPr>
          <w:trHeight w:val="4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2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2018-2020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4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4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4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4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4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801465" w:rsidRPr="00801465" w:rsidTr="00801465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1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5" w:rsidRPr="00801465" w:rsidRDefault="00801465" w:rsidP="0080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4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01465" w:rsidRPr="00F11E05" w:rsidRDefault="00801465" w:rsidP="001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1465" w:rsidRPr="00F11E05" w:rsidSect="004E2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6D" w:rsidRDefault="001B0D6D" w:rsidP="00E5108C">
      <w:pPr>
        <w:spacing w:after="0" w:line="240" w:lineRule="auto"/>
      </w:pPr>
      <w:r>
        <w:separator/>
      </w:r>
    </w:p>
  </w:endnote>
  <w:endnote w:type="continuationSeparator" w:id="0">
    <w:p w:rsidR="001B0D6D" w:rsidRDefault="001B0D6D" w:rsidP="00E5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6D" w:rsidRDefault="001B0D6D" w:rsidP="00E5108C">
      <w:pPr>
        <w:spacing w:after="0" w:line="240" w:lineRule="auto"/>
      </w:pPr>
      <w:r>
        <w:separator/>
      </w:r>
    </w:p>
  </w:footnote>
  <w:footnote w:type="continuationSeparator" w:id="0">
    <w:p w:rsidR="001B0D6D" w:rsidRDefault="001B0D6D" w:rsidP="00E5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6D" w:rsidRPr="00801465" w:rsidRDefault="001B0D6D" w:rsidP="008014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54"/>
    <w:multiLevelType w:val="hybridMultilevel"/>
    <w:tmpl w:val="06F41038"/>
    <w:lvl w:ilvl="0" w:tplc="33989CE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76C57"/>
    <w:multiLevelType w:val="hybridMultilevel"/>
    <w:tmpl w:val="604CC780"/>
    <w:lvl w:ilvl="0" w:tplc="F72A8A6C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0BB"/>
    <w:multiLevelType w:val="hybridMultilevel"/>
    <w:tmpl w:val="5D68DED0"/>
    <w:lvl w:ilvl="0" w:tplc="AD006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02FC"/>
    <w:multiLevelType w:val="hybridMultilevel"/>
    <w:tmpl w:val="FFBE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EF9"/>
    <w:rsid w:val="00014529"/>
    <w:rsid w:val="00077AB0"/>
    <w:rsid w:val="000F6542"/>
    <w:rsid w:val="00161350"/>
    <w:rsid w:val="00172AC2"/>
    <w:rsid w:val="00187F02"/>
    <w:rsid w:val="00193EC9"/>
    <w:rsid w:val="001A583E"/>
    <w:rsid w:val="001A6BC6"/>
    <w:rsid w:val="001B0D6D"/>
    <w:rsid w:val="00200ADB"/>
    <w:rsid w:val="00202C78"/>
    <w:rsid w:val="0022408B"/>
    <w:rsid w:val="002442F0"/>
    <w:rsid w:val="0024631C"/>
    <w:rsid w:val="00263E43"/>
    <w:rsid w:val="002E1746"/>
    <w:rsid w:val="003217D8"/>
    <w:rsid w:val="00385BCE"/>
    <w:rsid w:val="003C006F"/>
    <w:rsid w:val="00412A87"/>
    <w:rsid w:val="00492D96"/>
    <w:rsid w:val="004B0A4F"/>
    <w:rsid w:val="004E21E3"/>
    <w:rsid w:val="005167AC"/>
    <w:rsid w:val="00525FC5"/>
    <w:rsid w:val="005B037B"/>
    <w:rsid w:val="0060361C"/>
    <w:rsid w:val="00610431"/>
    <w:rsid w:val="006402AF"/>
    <w:rsid w:val="0064065A"/>
    <w:rsid w:val="00650979"/>
    <w:rsid w:val="0066215E"/>
    <w:rsid w:val="0066770B"/>
    <w:rsid w:val="006B7A9C"/>
    <w:rsid w:val="007665CF"/>
    <w:rsid w:val="00801465"/>
    <w:rsid w:val="00807325"/>
    <w:rsid w:val="008E72AA"/>
    <w:rsid w:val="009453C7"/>
    <w:rsid w:val="00950B4E"/>
    <w:rsid w:val="00951078"/>
    <w:rsid w:val="009641D9"/>
    <w:rsid w:val="00981411"/>
    <w:rsid w:val="00982668"/>
    <w:rsid w:val="00996EF9"/>
    <w:rsid w:val="009A5BE0"/>
    <w:rsid w:val="009A63AD"/>
    <w:rsid w:val="009D3FC1"/>
    <w:rsid w:val="00A06FB9"/>
    <w:rsid w:val="00A13FC1"/>
    <w:rsid w:val="00A16535"/>
    <w:rsid w:val="00A24D13"/>
    <w:rsid w:val="00A31F85"/>
    <w:rsid w:val="00A7543C"/>
    <w:rsid w:val="00A94AF8"/>
    <w:rsid w:val="00B0527D"/>
    <w:rsid w:val="00B40116"/>
    <w:rsid w:val="00B46F52"/>
    <w:rsid w:val="00B56781"/>
    <w:rsid w:val="00B64741"/>
    <w:rsid w:val="00B70EFA"/>
    <w:rsid w:val="00B84CCB"/>
    <w:rsid w:val="00B9039A"/>
    <w:rsid w:val="00BA1D95"/>
    <w:rsid w:val="00BB3491"/>
    <w:rsid w:val="00BE65EE"/>
    <w:rsid w:val="00C44C4C"/>
    <w:rsid w:val="00C74322"/>
    <w:rsid w:val="00C76B7B"/>
    <w:rsid w:val="00C907B0"/>
    <w:rsid w:val="00CD5490"/>
    <w:rsid w:val="00D6602C"/>
    <w:rsid w:val="00D84067"/>
    <w:rsid w:val="00DD1D3E"/>
    <w:rsid w:val="00E069B8"/>
    <w:rsid w:val="00E3427D"/>
    <w:rsid w:val="00E5108C"/>
    <w:rsid w:val="00EE2489"/>
    <w:rsid w:val="00F11E05"/>
    <w:rsid w:val="00F602DF"/>
    <w:rsid w:val="00F71B84"/>
    <w:rsid w:val="00FB5C4B"/>
    <w:rsid w:val="00FB7055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96EF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1"/>
    <w:semiHidden/>
    <w:unhideWhenUsed/>
    <w:rsid w:val="00996EF9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EF9"/>
  </w:style>
  <w:style w:type="character" w:customStyle="1" w:styleId="1">
    <w:name w:val="Основной текст Знак1"/>
    <w:basedOn w:val="a0"/>
    <w:link w:val="a5"/>
    <w:semiHidden/>
    <w:locked/>
    <w:rsid w:val="00996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8073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BE65EE"/>
    <w:pPr>
      <w:spacing w:after="0" w:line="240" w:lineRule="auto"/>
    </w:p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F11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11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11E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9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41D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7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F924-5C77-4A8B-86C8-E9CAB0D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36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ишаков</dc:creator>
  <cp:keywords/>
  <dc:description/>
  <cp:lastModifiedBy>Жека</cp:lastModifiedBy>
  <cp:revision>38</cp:revision>
  <cp:lastPrinted>2017-11-14T04:50:00Z</cp:lastPrinted>
  <dcterms:created xsi:type="dcterms:W3CDTF">2013-11-11T02:46:00Z</dcterms:created>
  <dcterms:modified xsi:type="dcterms:W3CDTF">2017-11-20T08:44:00Z</dcterms:modified>
</cp:coreProperties>
</file>